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78B9" w14:textId="77777777" w:rsidR="007E7C77" w:rsidRDefault="007E7C77" w:rsidP="007E7C77">
      <w:pPr>
        <w:jc w:val="center"/>
        <w:rPr>
          <w:rFonts w:ascii="Bookman Old Style" w:eastAsia="Aptos" w:hAnsi="Bookman Old Style" w:cs="Aptos"/>
          <w:b/>
          <w:bCs/>
          <w:kern w:val="0"/>
          <w:sz w:val="28"/>
          <w:szCs w:val="28"/>
        </w:rPr>
      </w:pPr>
      <w:r w:rsidRPr="00410C59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Formularz przekazania informacji</w:t>
      </w:r>
      <w:r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 xml:space="preserve"> zakładu, w którym utrzymywany jest drób (</w:t>
      </w:r>
      <w:r w:rsidRPr="005E29B2">
        <w:rPr>
          <w:rFonts w:ascii="Bookman Old Style" w:eastAsia="Aptos" w:hAnsi="Bookman Old Style" w:cs="Aptos"/>
          <w:b/>
          <w:bCs/>
          <w:kern w:val="0"/>
        </w:rPr>
        <w:t>nie dotyczy drobiu na użytek własny</w:t>
      </w:r>
      <w:r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)</w:t>
      </w:r>
    </w:p>
    <w:p w14:paraId="13C42295" w14:textId="77777777" w:rsidR="007E7C77" w:rsidRDefault="007E7C77" w:rsidP="007E7C77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10C59">
        <w:rPr>
          <w:rFonts w:ascii="Bookman Old Style" w:eastAsia="Aptos" w:hAnsi="Bookman Old Style" w:cs="Aptos"/>
          <w:i/>
          <w:iCs/>
          <w:kern w:val="0"/>
        </w:rPr>
        <w:t xml:space="preserve">Wymagane informacje </w:t>
      </w:r>
      <w:r>
        <w:rPr>
          <w:rFonts w:ascii="Bookman Old Style" w:eastAsia="Aptos" w:hAnsi="Bookman Old Style" w:cs="Aptos"/>
          <w:i/>
          <w:iCs/>
          <w:kern w:val="0"/>
        </w:rPr>
        <w:t>związane są</w:t>
      </w:r>
      <w:r w:rsidRPr="00410C59">
        <w:rPr>
          <w:rFonts w:ascii="Bookman Old Style" w:eastAsia="Aptos" w:hAnsi="Bookman Old Style" w:cs="Aptos"/>
          <w:i/>
          <w:iCs/>
          <w:kern w:val="0"/>
        </w:rPr>
        <w:t xml:space="preserve"> z wejściem w życie ustawy z dnia 21 listopada 2025 r. o zdrowiu zwierząt (Dz.U. 2025 poz. 1795) oraz obowiązkiem dostosowania krajowej rejestracji podmiotów/zakładów do wymagań prawa Unii Europejskiej</w:t>
      </w:r>
    </w:p>
    <w:p w14:paraId="666F6BA5" w14:textId="77777777" w:rsidR="007E7C77" w:rsidRDefault="007E7C77" w:rsidP="007E7C77">
      <w:pPr>
        <w:rPr>
          <w:rFonts w:ascii="Bookman Old Style" w:hAnsi="Bookman Old Style"/>
          <w:b/>
          <w:bCs/>
          <w:sz w:val="28"/>
          <w:szCs w:val="28"/>
        </w:rPr>
      </w:pPr>
    </w:p>
    <w:p w14:paraId="5B8177A6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Identyfikacja podmiotu (imię i nazwisko / nazwa)</w:t>
      </w:r>
    </w:p>
    <w:p w14:paraId="10D80BED" w14:textId="77777777" w:rsidR="007E7C77" w:rsidRPr="00B7092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4B4E36CC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PESEL / NIP (jeżeli nadany)</w:t>
      </w:r>
      <w:r>
        <w:rPr>
          <w:rFonts w:ascii="Bookman Old Style" w:hAnsi="Bookman Old Style"/>
        </w:rPr>
        <w:t xml:space="preserve">: </w:t>
      </w:r>
      <w:r w:rsidRPr="001779C4">
        <w:rPr>
          <w:rFonts w:ascii="Bookman Old Style" w:hAnsi="Bookman Old Style"/>
        </w:rPr>
        <w:t>………………………………………………………………</w:t>
      </w:r>
      <w:r>
        <w:rPr>
          <w:rFonts w:ascii="Bookman Old Style" w:hAnsi="Bookman Old Style"/>
        </w:rPr>
        <w:t>…</w:t>
      </w:r>
    </w:p>
    <w:p w14:paraId="129916B0" w14:textId="77777777" w:rsidR="007E7C77" w:rsidRPr="001779C4" w:rsidRDefault="007E7C77" w:rsidP="007E7C77">
      <w:pPr>
        <w:pStyle w:val="Akapitzlist"/>
        <w:ind w:left="360"/>
        <w:rPr>
          <w:rFonts w:ascii="Bookman Old Style" w:hAnsi="Bookman Old Style"/>
        </w:rPr>
      </w:pPr>
    </w:p>
    <w:p w14:paraId="16082AF7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Nr</w:t>
      </w:r>
      <w:r w:rsidRPr="00B70924">
        <w:rPr>
          <w:rFonts w:ascii="Bookman Old Style" w:hAnsi="Bookman Old Style"/>
        </w:rPr>
        <w:t xml:space="preserve"> w ewidencji gospodarstw rolnych (</w:t>
      </w:r>
      <w:r>
        <w:rPr>
          <w:rFonts w:ascii="Bookman Old Style" w:hAnsi="Bookman Old Style"/>
        </w:rPr>
        <w:t>numer producenta</w:t>
      </w:r>
      <w:r w:rsidRPr="00B70924">
        <w:rPr>
          <w:rFonts w:ascii="Bookman Old Style" w:hAnsi="Bookman Old Style"/>
        </w:rPr>
        <w:t>)</w:t>
      </w:r>
    </w:p>
    <w:p w14:paraId="52651514" w14:textId="77777777" w:rsidR="007E7C77" w:rsidRPr="00B7092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AE687D2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zamieszkania/siedziby</w:t>
      </w:r>
      <w:r>
        <w:rPr>
          <w:rFonts w:ascii="Bookman Old Style" w:hAnsi="Bookman Old Style"/>
        </w:rPr>
        <w:t>: ….</w:t>
      </w:r>
      <w:r w:rsidRPr="001779C4">
        <w:rPr>
          <w:rFonts w:ascii="Bookman Old Style" w:hAnsi="Bookman Old Style"/>
        </w:rPr>
        <w:t>…………………………………………………………</w:t>
      </w:r>
      <w:r>
        <w:rPr>
          <w:rFonts w:ascii="Bookman Old Style" w:hAnsi="Bookman Old Style"/>
        </w:rPr>
        <w:t>….</w:t>
      </w:r>
    </w:p>
    <w:p w14:paraId="48F537D0" w14:textId="77777777" w:rsidR="007E7C77" w:rsidRPr="001779C4" w:rsidRDefault="007E7C77" w:rsidP="007E7C77">
      <w:pPr>
        <w:pStyle w:val="Akapitzlist"/>
        <w:ind w:left="360"/>
        <w:rPr>
          <w:rFonts w:ascii="Bookman Old Style" w:hAnsi="Bookman Old Style"/>
        </w:rPr>
      </w:pPr>
    </w:p>
    <w:p w14:paraId="026B0D12" w14:textId="77777777" w:rsidR="007E7C77" w:rsidRPr="001779C4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do doręczeń (jeżeli inny)</w:t>
      </w:r>
      <w:r>
        <w:rPr>
          <w:rFonts w:ascii="Bookman Old Style" w:hAnsi="Bookman Old Style"/>
        </w:rPr>
        <w:t>: ..</w:t>
      </w:r>
      <w:r w:rsidRPr="001779C4">
        <w:rPr>
          <w:rFonts w:ascii="Bookman Old Style" w:hAnsi="Bookman Old Style"/>
        </w:rPr>
        <w:t>…………………………………………………………</w:t>
      </w:r>
      <w:r>
        <w:rPr>
          <w:rFonts w:ascii="Bookman Old Style" w:hAnsi="Bookman Old Style"/>
        </w:rPr>
        <w:t>….</w:t>
      </w:r>
    </w:p>
    <w:p w14:paraId="5FE10B3B" w14:textId="77777777" w:rsidR="007E7C77" w:rsidRDefault="007E7C77" w:rsidP="007E7C77">
      <w:pPr>
        <w:pStyle w:val="Akapitzlist"/>
        <w:ind w:left="360"/>
        <w:rPr>
          <w:rFonts w:ascii="Bookman Old Style" w:hAnsi="Bookman Old Style"/>
        </w:rPr>
      </w:pPr>
    </w:p>
    <w:p w14:paraId="5778D045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Dane kontaktowe (telefon, e mail, e doręczenia – jeśli posiadane)</w:t>
      </w:r>
    </w:p>
    <w:p w14:paraId="50DABEE2" w14:textId="77777777" w:rsidR="007E7C77" w:rsidRPr="00B7092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72D9B971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Gatunki/kategorie zwierząt </w:t>
      </w:r>
      <w:r>
        <w:rPr>
          <w:rFonts w:ascii="Bookman Old Style" w:hAnsi="Bookman Old Style"/>
        </w:rPr>
        <w:t>oraz liczba zwierząt (potencjał zakładu)</w:t>
      </w:r>
    </w:p>
    <w:p w14:paraId="25AC1FFC" w14:textId="77777777" w:rsidR="007E7C77" w:rsidRPr="001779C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5753CACE" w14:textId="77777777" w:rsidR="007E7C77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Lokalizacja zakładu (adres zakładu / miejsca prowadzenia działalności)</w:t>
      </w:r>
    </w:p>
    <w:p w14:paraId="44982CE2" w14:textId="77777777" w:rsidR="007E7C77" w:rsidRPr="00B7092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1CFEB119" w14:textId="77777777" w:rsidR="007E7C77" w:rsidRPr="001779C4" w:rsidRDefault="007E7C77" w:rsidP="007E7C77">
      <w:pPr>
        <w:pStyle w:val="Akapitzlist"/>
        <w:numPr>
          <w:ilvl w:val="0"/>
          <w:numId w:val="1"/>
        </w:numPr>
        <w:rPr>
          <w:rFonts w:ascii="Bookman Old Style" w:hAnsi="Bookman Old Style"/>
        </w:rPr>
      </w:pPr>
      <w:r w:rsidRPr="001779C4">
        <w:rPr>
          <w:rFonts w:ascii="Bookman Old Style" w:hAnsi="Bookman Old Style"/>
        </w:rPr>
        <w:t xml:space="preserve"> Współrzędne geograficzne zakładu:</w:t>
      </w:r>
      <w:r>
        <w:rPr>
          <w:rFonts w:ascii="Bookman Old Style" w:hAnsi="Bookman Old Style"/>
        </w:rPr>
        <w:t xml:space="preserve"> ..</w:t>
      </w:r>
      <w:r w:rsidRPr="001779C4">
        <w:rPr>
          <w:rFonts w:ascii="Bookman Old Style" w:hAnsi="Bookman Old Style"/>
        </w:rPr>
        <w:t>…………………………………………………</w:t>
      </w:r>
      <w:r>
        <w:rPr>
          <w:rFonts w:ascii="Bookman Old Style" w:hAnsi="Bookman Old Style"/>
        </w:rPr>
        <w:t>……</w:t>
      </w:r>
    </w:p>
    <w:p w14:paraId="71DCBB22" w14:textId="77777777" w:rsidR="007E7C77" w:rsidRDefault="007E7C77" w:rsidP="007E7C77">
      <w:pPr>
        <w:pStyle w:val="Akapitzlist"/>
        <w:spacing w:before="240"/>
        <w:ind w:left="360"/>
        <w:rPr>
          <w:rFonts w:ascii="Bookman Old Style" w:hAnsi="Bookman Old Style"/>
        </w:rPr>
      </w:pPr>
    </w:p>
    <w:p w14:paraId="3C040A40" w14:textId="77777777" w:rsidR="007E7C77" w:rsidRDefault="007E7C77" w:rsidP="007E7C77">
      <w:pPr>
        <w:pStyle w:val="Akapitzlist"/>
        <w:numPr>
          <w:ilvl w:val="0"/>
          <w:numId w:val="1"/>
        </w:numPr>
        <w:spacing w:before="240"/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Opis obiektów / infrastruktury (krótko)</w:t>
      </w:r>
    </w:p>
    <w:p w14:paraId="020A1FAE" w14:textId="77777777" w:rsidR="007E7C77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…………………………………………………………………………………………………………..</w:t>
      </w:r>
    </w:p>
    <w:p w14:paraId="596E154D" w14:textId="77777777" w:rsidR="007E7C77" w:rsidRPr="00B70924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6F340290" w14:textId="77777777" w:rsidR="007E7C77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11. </w:t>
      </w:r>
      <w:r w:rsidRPr="00B70924">
        <w:rPr>
          <w:rFonts w:ascii="Bookman Old Style" w:hAnsi="Bookman Old Style"/>
        </w:rPr>
        <w:t>Rodzaj zakładu (opis)</w:t>
      </w:r>
    </w:p>
    <w:p w14:paraId="39534C1E" w14:textId="77777777" w:rsidR="007E7C77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4B9BF3D7" w14:textId="77777777" w:rsidR="007E7C77" w:rsidRDefault="007E7C77" w:rsidP="007E7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 w14:paraId="38E649E2" w14:textId="77777777" w:rsidR="007E7C77" w:rsidRPr="00B70924" w:rsidRDefault="007E7C77" w:rsidP="007E7C77">
      <w:pPr>
        <w:rPr>
          <w:rFonts w:ascii="Bookman Old Style" w:hAnsi="Bookman Old Style"/>
        </w:rPr>
      </w:pPr>
    </w:p>
    <w:p w14:paraId="75AD4794" w14:textId="77777777" w:rsidR="007E7C77" w:rsidRDefault="007E7C77" w:rsidP="007E7C77">
      <w:pPr>
        <w:rPr>
          <w:rFonts w:ascii="Bookman Old Style" w:eastAsia="Aptos" w:hAnsi="Bookman Old Style" w:cs="Aptos"/>
          <w:i/>
          <w:iCs/>
          <w:kern w:val="0"/>
        </w:rPr>
      </w:pPr>
      <w:r w:rsidRPr="00B70924">
        <w:rPr>
          <w:rFonts w:ascii="Bookman Old Style" w:eastAsia="Aptos" w:hAnsi="Bookman Old Style" w:cs="Aptos"/>
          <w:i/>
          <w:iCs/>
          <w:kern w:val="0"/>
        </w:rPr>
        <w:t>Ja, niżej podpisany, zobowiązuję się informować o wszelkich zmianach i zakończeniu działalności.</w:t>
      </w:r>
    </w:p>
    <w:p w14:paraId="139FE8DD" w14:textId="77777777" w:rsidR="007E7C77" w:rsidRDefault="007E7C77" w:rsidP="007E7C77">
      <w:pPr>
        <w:rPr>
          <w:rFonts w:ascii="Bookman Old Style" w:eastAsia="Aptos" w:hAnsi="Bookman Old Style" w:cs="Aptos"/>
          <w:i/>
          <w:iCs/>
          <w:kern w:val="0"/>
        </w:rPr>
      </w:pPr>
    </w:p>
    <w:p w14:paraId="78B50F91" w14:textId="77777777" w:rsidR="007E7C77" w:rsidRDefault="007E7C77" w:rsidP="007E7C77">
      <w:pPr>
        <w:jc w:val="right"/>
        <w:rPr>
          <w:rFonts w:ascii="Bookman Old Style" w:eastAsia="Aptos" w:hAnsi="Bookman Old Style" w:cs="Aptos"/>
          <w:i/>
          <w:iCs/>
          <w:kern w:val="0"/>
        </w:rPr>
      </w:pPr>
      <w:r>
        <w:rPr>
          <w:rFonts w:ascii="Bookman Old Style" w:eastAsia="Aptos" w:hAnsi="Bookman Old Style" w:cs="Aptos"/>
          <w:i/>
          <w:iCs/>
          <w:kern w:val="0"/>
        </w:rPr>
        <w:t>…………………………………………………..</w:t>
      </w:r>
    </w:p>
    <w:p w14:paraId="7E81B422" w14:textId="4B5C9152" w:rsidR="00A763CB" w:rsidRDefault="007E7C77" w:rsidP="00C807DB">
      <w:pPr>
        <w:jc w:val="right"/>
      </w:pPr>
      <w:r w:rsidRPr="00B70924">
        <w:rPr>
          <w:rFonts w:ascii="Bookman Old Style" w:eastAsia="Aptos" w:hAnsi="Bookman Old Style" w:cs="Aptos"/>
          <w:kern w:val="0"/>
        </w:rPr>
        <w:t>data i podpis</w:t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</w:p>
    <w:sectPr w:rsidR="00A76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38C"/>
    <w:multiLevelType w:val="hybridMultilevel"/>
    <w:tmpl w:val="12AA8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56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CB"/>
    <w:rsid w:val="003529C5"/>
    <w:rsid w:val="004F4EF8"/>
    <w:rsid w:val="007E7C77"/>
    <w:rsid w:val="009B0157"/>
    <w:rsid w:val="00A763CB"/>
    <w:rsid w:val="00BB4F7A"/>
    <w:rsid w:val="00C807DB"/>
    <w:rsid w:val="00E7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A92AE-AA08-46B6-AE44-CA014C4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C77"/>
  </w:style>
  <w:style w:type="paragraph" w:styleId="Nagwek1">
    <w:name w:val="heading 1"/>
    <w:basedOn w:val="Normalny"/>
    <w:next w:val="Normalny"/>
    <w:link w:val="Nagwek1Znak"/>
    <w:uiPriority w:val="9"/>
    <w:qFormat/>
    <w:rsid w:val="00E7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2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2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2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2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Śmigielska</dc:creator>
  <cp:keywords/>
  <dc:description/>
  <cp:lastModifiedBy>Joanna Ledwochowska - Sekretariat PIW</cp:lastModifiedBy>
  <cp:revision>3</cp:revision>
  <cp:lastPrinted>2026-03-27T09:30:00Z</cp:lastPrinted>
  <dcterms:created xsi:type="dcterms:W3CDTF">2026-03-27T09:12:00Z</dcterms:created>
  <dcterms:modified xsi:type="dcterms:W3CDTF">2026-03-27T09:30:00Z</dcterms:modified>
</cp:coreProperties>
</file>